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FB" w:rsidRDefault="008029FB" w:rsidP="008029FB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sz w:val="28"/>
          <w:szCs w:val="28"/>
        </w:rPr>
      </w:pPr>
    </w:p>
    <w:p w:rsidR="008029FB" w:rsidRDefault="008029FB" w:rsidP="008029FB">
      <w:pPr>
        <w:pStyle w:val="a3"/>
        <w:widowControl/>
        <w:spacing w:beforeAutospacing="0" w:afterAutospacing="0" w:line="360" w:lineRule="auto"/>
        <w:rPr>
          <w:rFonts w:hint="eastAsia"/>
        </w:rPr>
      </w:pPr>
      <w:r>
        <w:rPr>
          <w:rFonts w:ascii="宋体" w:eastAsia="宋体" w:hAnsi="宋体" w:cs="宋体" w:hint="eastAsia"/>
          <w:sz w:val="28"/>
          <w:szCs w:val="28"/>
        </w:rPr>
        <w:t>附件2：</w:t>
      </w:r>
      <w:r>
        <w:rPr>
          <w:rFonts w:ascii="宋体" w:eastAsia="宋体" w:hAnsi="宋体" w:cs="宋体"/>
          <w:sz w:val="28"/>
          <w:szCs w:val="28"/>
        </w:rPr>
        <w:t>中共广东省委党校2020年学术学位硕士研究生招生专业目录</w:t>
      </w:r>
    </w:p>
    <w:p w:rsidR="008029FB" w:rsidRDefault="008029FB" w:rsidP="008029FB">
      <w:pPr>
        <w:widowControl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b/>
          <w:bCs/>
          <w:color w:val="FF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中共广东省委党校20</w:t>
      </w:r>
      <w:r>
        <w:rPr>
          <w:rFonts w:ascii="宋体" w:hAnsi="宋体" w:cs="宋体" w:hint="eastAsia"/>
          <w:b/>
          <w:bCs/>
          <w:color w:val="FF0000"/>
          <w:sz w:val="30"/>
          <w:szCs w:val="30"/>
        </w:rPr>
        <w:t>20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color w:val="FF0000"/>
          <w:sz w:val="30"/>
          <w:szCs w:val="30"/>
        </w:rPr>
        <w:t>学术学位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硕士</w:t>
      </w:r>
      <w:r>
        <w:rPr>
          <w:rFonts w:ascii="宋体" w:hAnsi="宋体" w:cs="宋体" w:hint="eastAsia"/>
          <w:b/>
          <w:bCs/>
          <w:color w:val="FF0000"/>
          <w:sz w:val="30"/>
          <w:szCs w:val="30"/>
        </w:rPr>
        <w:t>研究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生招生专业目录</w:t>
      </w:r>
    </w:p>
    <w:tbl>
      <w:tblPr>
        <w:tblW w:w="8025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740"/>
        <w:gridCol w:w="345"/>
        <w:gridCol w:w="1860"/>
        <w:gridCol w:w="2250"/>
      </w:tblGrid>
      <w:tr w:rsidR="008029FB" w:rsidTr="00BF0857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专业代码、名称及研究方向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教师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考试科目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029FB" w:rsidTr="00BF0857">
        <w:trPr>
          <w:trHeight w:val="81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010101</w:t>
            </w:r>
            <w:r>
              <w:rPr>
                <w:rFonts w:ascii="宋体" w:hAnsi="宋体" w:cs="宋体"/>
                <w:kern w:val="0"/>
                <w:sz w:val="24"/>
              </w:rPr>
              <w:t>马克思主义哲学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③681</w:t>
            </w:r>
            <w:r>
              <w:rPr>
                <w:rFonts w:ascii="宋体" w:hAnsi="宋体" w:cs="宋体"/>
                <w:kern w:val="0"/>
                <w:sz w:val="24"/>
              </w:rPr>
              <w:t>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④981</w:t>
            </w:r>
            <w:r>
              <w:rPr>
                <w:rFonts w:ascii="宋体" w:hAnsi="宋体" w:cs="宋体"/>
                <w:kern w:val="0"/>
                <w:sz w:val="24"/>
              </w:rPr>
              <w:t>西方哲学史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马克思主义哲学史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ascii="宋体" w:hAnsi="宋体" w:cs="宋体"/>
                <w:kern w:val="0"/>
                <w:sz w:val="24"/>
              </w:rPr>
              <w:t>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/>
                <w:kern w:val="0"/>
                <w:sz w:val="24"/>
              </w:rPr>
              <w:t>中国哲学史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029FB" w:rsidTr="00BF0857">
        <w:trPr>
          <w:trHeight w:val="101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 </w:t>
            </w:r>
            <w:r>
              <w:rPr>
                <w:rFonts w:ascii="宋体" w:hAnsi="宋体" w:cs="宋体"/>
                <w:kern w:val="0"/>
                <w:sz w:val="24"/>
              </w:rPr>
              <w:t>政治哲学研究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周　峰　　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艳红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991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发展哲学研究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64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010105</w:t>
            </w:r>
            <w:r>
              <w:rPr>
                <w:rFonts w:ascii="宋体" w:hAnsi="宋体" w:cs="宋体"/>
                <w:kern w:val="0"/>
                <w:sz w:val="24"/>
              </w:rPr>
              <w:t>伦理学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③681</w:t>
            </w:r>
            <w:r>
              <w:rPr>
                <w:rFonts w:ascii="宋体" w:hAnsi="宋体" w:cs="宋体"/>
                <w:kern w:val="0"/>
                <w:sz w:val="24"/>
              </w:rPr>
              <w:t>马克思主义哲学原理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④985</w:t>
            </w:r>
            <w:r>
              <w:rPr>
                <w:rFonts w:ascii="宋体" w:hAnsi="宋体" w:cs="宋体"/>
                <w:kern w:val="0"/>
                <w:sz w:val="24"/>
              </w:rPr>
              <w:t>伦理学原理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中国伦理学史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/>
                <w:kern w:val="0"/>
                <w:sz w:val="24"/>
              </w:rPr>
              <w:t>伦理学原理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/>
                <w:kern w:val="0"/>
                <w:sz w:val="24"/>
              </w:rPr>
              <w:t>西方伦理思想史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029FB" w:rsidTr="00BF0857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01 </w:t>
            </w:r>
            <w:r>
              <w:rPr>
                <w:rFonts w:ascii="宋体" w:hAnsi="宋体" w:cs="宋体"/>
                <w:kern w:val="0"/>
                <w:sz w:val="24"/>
              </w:rPr>
              <w:t>当代中国道德建设研究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谢爱武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37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发展</w:t>
            </w:r>
            <w:r>
              <w:rPr>
                <w:rFonts w:ascii="宋体" w:hAnsi="宋体" w:cs="宋体"/>
                <w:kern w:val="0"/>
                <w:sz w:val="24"/>
              </w:rPr>
              <w:t>伦理研究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  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余泽娜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陈创生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020101</w:t>
            </w:r>
            <w:r>
              <w:rPr>
                <w:rFonts w:ascii="宋体" w:hAnsi="宋体" w:cs="宋体"/>
                <w:kern w:val="0"/>
                <w:sz w:val="24"/>
              </w:rPr>
              <w:t xml:space="preserve">　政治经济学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③303</w:t>
            </w:r>
            <w:r>
              <w:rPr>
                <w:rFonts w:ascii="宋体" w:hAnsi="宋体" w:cs="宋体"/>
                <w:kern w:val="0"/>
                <w:sz w:val="24"/>
              </w:rPr>
              <w:t>数学三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④982</w:t>
            </w:r>
            <w:r>
              <w:rPr>
                <w:rFonts w:ascii="宋体" w:hAnsi="宋体" w:cs="宋体"/>
                <w:kern w:val="0"/>
                <w:sz w:val="24"/>
              </w:rPr>
              <w:t>经济理论综合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社会主义经济理论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西方经济学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/>
                <w:kern w:val="0"/>
                <w:sz w:val="24"/>
              </w:rPr>
              <w:t>区域经济</w:t>
            </w:r>
            <w:r>
              <w:rPr>
                <w:rFonts w:ascii="宋体" w:hAnsi="宋体" w:cs="宋体" w:hint="eastAsia"/>
                <w:kern w:val="0"/>
                <w:sz w:val="24"/>
              </w:rPr>
              <w:t>理论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8029FB" w:rsidTr="00BF0857">
        <w:trPr>
          <w:trHeight w:val="115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01</w:t>
            </w:r>
            <w:r>
              <w:rPr>
                <w:rFonts w:ascii="宋体" w:hAnsi="宋体" w:cs="宋体"/>
                <w:kern w:val="0"/>
                <w:sz w:val="24"/>
              </w:rPr>
              <w:t>社会主义市场经济研究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4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岳芳敏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史永俊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赵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祥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许德友</w:t>
            </w:r>
          </w:p>
        </w:tc>
        <w:tc>
          <w:tcPr>
            <w:tcW w:w="345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022"/>
          <w:tblCellSpacing w:w="0" w:type="dxa"/>
          <w:jc w:val="center"/>
        </w:trPr>
        <w:tc>
          <w:tcPr>
            <w:tcW w:w="1830" w:type="dxa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02</w:t>
            </w:r>
            <w:r>
              <w:rPr>
                <w:rFonts w:ascii="宋体" w:hAnsi="宋体" w:cs="宋体"/>
                <w:kern w:val="0"/>
                <w:sz w:val="24"/>
              </w:rPr>
              <w:t>区域经济与管理研究</w:t>
            </w:r>
          </w:p>
        </w:tc>
        <w:tc>
          <w:tcPr>
            <w:tcW w:w="1740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345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02010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西方</w:t>
            </w:r>
            <w:r>
              <w:rPr>
                <w:rFonts w:ascii="宋体" w:hAnsi="宋体" w:cs="宋体"/>
                <w:kern w:val="0"/>
                <w:sz w:val="24"/>
              </w:rPr>
              <w:t>经济学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③303</w:t>
            </w:r>
            <w:r>
              <w:rPr>
                <w:rFonts w:ascii="宋体" w:hAnsi="宋体" w:cs="宋体"/>
                <w:kern w:val="0"/>
                <w:sz w:val="24"/>
              </w:rPr>
              <w:t>数学三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④982</w:t>
            </w:r>
            <w:r>
              <w:rPr>
                <w:rFonts w:ascii="宋体" w:hAnsi="宋体" w:cs="宋体"/>
                <w:kern w:val="0"/>
                <w:sz w:val="24"/>
              </w:rPr>
              <w:t>经济理论综合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发展</w:t>
            </w:r>
            <w:r>
              <w:rPr>
                <w:rFonts w:ascii="宋体" w:hAnsi="宋体" w:cs="宋体"/>
                <w:kern w:val="0"/>
                <w:sz w:val="24"/>
              </w:rPr>
              <w:t>经济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/>
                <w:kern w:val="0"/>
                <w:sz w:val="24"/>
              </w:rPr>
              <w:t>管理学原理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产业</w:t>
            </w:r>
            <w:r>
              <w:rPr>
                <w:rFonts w:ascii="宋体" w:hAnsi="宋体" w:cs="宋体"/>
                <w:kern w:val="0"/>
                <w:sz w:val="24"/>
              </w:rPr>
              <w:t>经济学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01 </w:t>
            </w:r>
            <w:r>
              <w:rPr>
                <w:rFonts w:ascii="宋体" w:hAnsi="宋体" w:cs="宋体" w:hint="eastAsia"/>
                <w:kern w:val="0"/>
                <w:sz w:val="24"/>
              </w:rPr>
              <w:t>产业经济与发展转型研究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outset" w:sz="6" w:space="0" w:color="666666"/>
              <w:left w:val="single" w:sz="4" w:space="0" w:color="auto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　卿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　霞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025"/>
          <w:tblCellSpacing w:w="0" w:type="dxa"/>
          <w:jc w:val="center"/>
        </w:trPr>
        <w:tc>
          <w:tcPr>
            <w:tcW w:w="1830" w:type="dxa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kern w:val="0"/>
                <w:sz w:val="24"/>
              </w:rPr>
              <w:t>微观</w:t>
            </w:r>
            <w:r>
              <w:rPr>
                <w:rFonts w:ascii="宋体" w:hAnsi="宋体" w:cs="宋体"/>
                <w:kern w:val="0"/>
                <w:sz w:val="24"/>
              </w:rPr>
              <w:t>经济与</w:t>
            </w: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  <w:r>
              <w:rPr>
                <w:rFonts w:ascii="宋体" w:hAnsi="宋体" w:cs="宋体"/>
                <w:kern w:val="0"/>
                <w:sz w:val="24"/>
              </w:rPr>
              <w:t>管理研究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02010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人口、资源与环境</w:t>
            </w:r>
            <w:r>
              <w:rPr>
                <w:rFonts w:ascii="宋体" w:hAnsi="宋体" w:cs="宋体"/>
                <w:kern w:val="0"/>
                <w:sz w:val="24"/>
              </w:rPr>
              <w:t>经济学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③303</w:t>
            </w:r>
            <w:r>
              <w:rPr>
                <w:rFonts w:ascii="宋体" w:hAnsi="宋体" w:cs="宋体"/>
                <w:kern w:val="0"/>
                <w:sz w:val="24"/>
              </w:rPr>
              <w:t>数学三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④982</w:t>
            </w:r>
            <w:r>
              <w:rPr>
                <w:rFonts w:ascii="宋体" w:hAnsi="宋体" w:cs="宋体"/>
                <w:kern w:val="0"/>
                <w:sz w:val="24"/>
              </w:rPr>
              <w:t>经济理论综合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8029FB" w:rsidRDefault="008029FB" w:rsidP="00BF0857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:rsidR="008029FB" w:rsidRDefault="008029FB" w:rsidP="00BF0857"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建设资源节约型环境友好型社会理论与实践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环境与自然资源经济学概论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>经济学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8029FB" w:rsidTr="00BF0857">
        <w:trPr>
          <w:trHeight w:val="1164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生态环境与可持续发展</w:t>
            </w:r>
            <w:r>
              <w:rPr>
                <w:rFonts w:ascii="宋体" w:hAnsi="宋体" w:cs="宋体"/>
                <w:kern w:val="0"/>
                <w:sz w:val="24"/>
              </w:rPr>
              <w:t>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傅尔林</w:t>
            </w:r>
            <w:proofErr w:type="gramEnd"/>
          </w:p>
          <w:p w:rsidR="008029FB" w:rsidRDefault="008029FB" w:rsidP="00BF085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许桂灵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邓利方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03020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政治学理论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③6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政治学</w:t>
            </w:r>
            <w:r>
              <w:rPr>
                <w:rFonts w:ascii="宋体" w:hAnsi="宋体" w:cs="宋体"/>
                <w:kern w:val="0"/>
                <w:sz w:val="24"/>
              </w:rPr>
              <w:t>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</w:t>
            </w:r>
            <w:r>
              <w:rPr>
                <w:rFonts w:ascii="宋体" w:hAnsi="宋体" w:cs="宋体" w:hint="eastAsia"/>
                <w:kern w:val="0"/>
                <w:sz w:val="24"/>
              </w:rPr>
              <w:t>983</w:t>
            </w:r>
            <w:r>
              <w:rPr>
                <w:rFonts w:ascii="宋体" w:hAnsi="宋体" w:cs="宋体" w:hint="eastAsia"/>
                <w:kern w:val="0"/>
                <w:sz w:val="24"/>
              </w:rPr>
              <w:t>政治学概论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复试科目：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</w:rPr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政治学原理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（方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向一、二）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法学概论（方向三）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中外政治制度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西方政治思想史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8029FB" w:rsidTr="00BF0857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政治学理论与方法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伍俊斌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鹏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02</w:t>
            </w:r>
            <w:r>
              <w:rPr>
                <w:rFonts w:ascii="宋体" w:hAnsi="宋体" w:cs="宋体" w:hint="eastAsia"/>
                <w:kern w:val="0"/>
                <w:sz w:val="24"/>
              </w:rPr>
              <w:t>政治发展与中国政治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郭丽兰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文小勇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  <w:r>
              <w:rPr>
                <w:rFonts w:ascii="宋体" w:hAnsi="宋体" w:cs="宋体" w:hint="eastAsia"/>
                <w:kern w:val="0"/>
                <w:sz w:val="24"/>
              </w:rPr>
              <w:t>中国特色民主法治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吴育珊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吴军辉朱海波</w:t>
            </w:r>
            <w:proofErr w:type="gramEnd"/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030202</w:t>
            </w:r>
            <w:r>
              <w:rPr>
                <w:rFonts w:ascii="宋体" w:hAnsi="宋体" w:cs="宋体" w:hint="eastAsia"/>
                <w:kern w:val="0"/>
                <w:sz w:val="24"/>
              </w:rPr>
              <w:t>中外政治制度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</w:t>
            </w: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  <w:r>
              <w:rPr>
                <w:rFonts w:ascii="宋体" w:hAnsi="宋体" w:cs="宋体" w:hint="eastAsia"/>
                <w:kern w:val="0"/>
                <w:sz w:val="24"/>
              </w:rPr>
              <w:t>中外政治制度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</w:t>
            </w:r>
            <w:r>
              <w:rPr>
                <w:rFonts w:ascii="宋体" w:hAnsi="宋体" w:cs="宋体" w:hint="eastAsia"/>
                <w:kern w:val="0"/>
                <w:sz w:val="24"/>
              </w:rPr>
              <w:t>987</w:t>
            </w:r>
            <w:r>
              <w:rPr>
                <w:rFonts w:ascii="宋体" w:hAnsi="宋体" w:cs="宋体" w:hint="eastAsia"/>
                <w:kern w:val="0"/>
                <w:sz w:val="24"/>
              </w:rPr>
              <w:t>当代中国政府与政治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复试科目：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公共管理学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政治学原理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管理学原理</w:t>
            </w: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当代中国政府与政治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陈家刚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kern w:val="0"/>
                <w:sz w:val="24"/>
              </w:rPr>
              <w:t>比较政治与公共行政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陈文理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王玉明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030204</w:t>
            </w:r>
            <w:r>
              <w:rPr>
                <w:rFonts w:ascii="宋体" w:hAnsi="宋体" w:cs="宋体"/>
                <w:kern w:val="0"/>
                <w:sz w:val="24"/>
              </w:rPr>
              <w:t xml:space="preserve">　中共党史（党的学说与党的建设）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③684</w:t>
            </w:r>
            <w:r>
              <w:rPr>
                <w:rFonts w:ascii="宋体" w:hAnsi="宋体" w:cs="宋体"/>
                <w:kern w:val="0"/>
                <w:sz w:val="24"/>
              </w:rPr>
              <w:t>马克思主义党的学说经典著作和文献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④984</w:t>
            </w:r>
            <w:r>
              <w:rPr>
                <w:rFonts w:ascii="宋体" w:hAnsi="宋体" w:cs="宋体"/>
                <w:kern w:val="0"/>
                <w:sz w:val="24"/>
              </w:rPr>
              <w:t>中国近代史、中共党史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马克思主义党的学说原理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/>
                <w:kern w:val="0"/>
                <w:sz w:val="24"/>
              </w:rPr>
              <w:t>中国共产党的历史经验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</w:t>
            </w:r>
            <w:r>
              <w:rPr>
                <w:rFonts w:ascii="宋体" w:hAnsi="宋体" w:cs="宋体"/>
                <w:kern w:val="0"/>
                <w:sz w:val="24"/>
              </w:rPr>
              <w:t>党的建设基本原理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改革开放条件下的党的建设理论与实践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刘　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张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036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中国共产党执政规律研究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梁道刚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王玉云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03</w:t>
            </w:r>
            <w:r>
              <w:rPr>
                <w:rFonts w:ascii="宋体" w:hAnsi="宋体" w:cs="宋体" w:hint="eastAsia"/>
                <w:kern w:val="0"/>
                <w:sz w:val="24"/>
              </w:rPr>
              <w:t>党的执政史与策略路线研究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张长明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0305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ascii="宋体" w:hAnsi="宋体" w:cs="宋体" w:hint="eastAsia"/>
                <w:kern w:val="0"/>
                <w:sz w:val="24"/>
              </w:rPr>
              <w:t>理论</w:t>
            </w:r>
          </w:p>
        </w:tc>
        <w:tc>
          <w:tcPr>
            <w:tcW w:w="17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6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①101</w:t>
            </w:r>
            <w:r>
              <w:rPr>
                <w:rFonts w:ascii="宋体" w:hAnsi="宋体" w:cs="宋体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br/>
              <w:t>②201</w:t>
            </w:r>
            <w:r>
              <w:rPr>
                <w:rFonts w:ascii="宋体" w:hAnsi="宋体" w:cs="宋体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br/>
              <w:t>③686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ascii="宋体" w:hAnsi="宋体" w:cs="宋体" w:hint="eastAsia"/>
                <w:kern w:val="0"/>
                <w:sz w:val="24"/>
              </w:rPr>
              <w:t>基本原理</w:t>
            </w:r>
            <w:r>
              <w:rPr>
                <w:rFonts w:ascii="宋体" w:hAnsi="宋体" w:cs="宋体"/>
                <w:kern w:val="0"/>
                <w:sz w:val="24"/>
              </w:rPr>
              <w:br/>
              <w:t>④986</w:t>
            </w:r>
            <w:r>
              <w:rPr>
                <w:rFonts w:ascii="宋体" w:hAnsi="宋体" w:cs="宋体" w:hint="eastAsia"/>
                <w:kern w:val="0"/>
                <w:sz w:val="24"/>
              </w:rPr>
              <w:t>毛泽东思想和中国特色社会主义理论体系概论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复试科目：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面试：《关于费尔巴哈的提纲》、《共产党宣言》内容的理解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笔试：中国特色社会主义理论体系概论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同等学力加试科目：</w:t>
            </w:r>
            <w:r>
              <w:rPr>
                <w:rFonts w:ascii="宋体" w:hAnsi="宋体" w:cs="宋体"/>
                <w:kern w:val="0"/>
                <w:sz w:val="24"/>
              </w:rPr>
              <w:br/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思想道德修养与法律基础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</w:rPr>
              <w:t>②</w:t>
            </w:r>
            <w:r>
              <w:rPr>
                <w:rFonts w:ascii="宋体" w:hAnsi="宋体" w:cs="宋体" w:hint="eastAsia"/>
                <w:kern w:val="0"/>
                <w:sz w:val="24"/>
              </w:rPr>
              <w:t>中国近现代史纲要</w:t>
            </w:r>
          </w:p>
        </w:tc>
      </w:tr>
      <w:tr w:rsidR="008029FB" w:rsidTr="00BF0857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03050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ascii="宋体" w:hAnsi="宋体" w:cs="宋体" w:hint="eastAsia"/>
                <w:kern w:val="0"/>
                <w:sz w:val="24"/>
              </w:rPr>
              <w:t>基本原理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袁友军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劲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危旭芳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张雪峰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陈利锋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程雨燕</w:t>
            </w: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870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30503</w:t>
            </w:r>
            <w:r>
              <w:rPr>
                <w:rFonts w:ascii="宋体" w:hAnsi="宋体" w:cs="宋体"/>
                <w:kern w:val="0"/>
                <w:sz w:val="24"/>
              </w:rPr>
              <w:t>马克思主义</w:t>
            </w:r>
            <w:r>
              <w:rPr>
                <w:rFonts w:ascii="宋体" w:hAnsi="宋体" w:cs="宋体" w:hint="eastAsia"/>
                <w:kern w:val="0"/>
                <w:sz w:val="24"/>
              </w:rPr>
              <w:t>中国化研究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9FB" w:rsidTr="00BF0857">
        <w:trPr>
          <w:trHeight w:val="195"/>
          <w:tblCellSpacing w:w="0" w:type="dxa"/>
          <w:jc w:val="center"/>
        </w:trPr>
        <w:tc>
          <w:tcPr>
            <w:tcW w:w="18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030505</w:t>
            </w:r>
            <w:r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740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8029FB" w:rsidRDefault="008029FB" w:rsidP="00BF08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029FB" w:rsidRDefault="008029FB" w:rsidP="008029FB">
      <w:pPr>
        <w:widowControl/>
        <w:spacing w:before="100" w:beforeAutospacing="1"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备注：</w:t>
      </w:r>
      <w:r>
        <w:rPr>
          <w:rFonts w:ascii="宋体" w:eastAsia="宋体" w:hAnsi="宋体" w:cs="宋体" w:hint="eastAsia"/>
          <w:sz w:val="24"/>
        </w:rPr>
        <w:t>１、招生专业目录中的招生人数仅供参考，最终以教育部下达20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年招生计划后公布的招生计划数为准。</w:t>
      </w:r>
    </w:p>
    <w:p w:rsidR="008029FB" w:rsidRDefault="008029FB" w:rsidP="008029FB">
      <w:pPr>
        <w:widowControl/>
        <w:spacing w:before="100" w:beforeAutospacing="1"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２、上述各专业均可接收推免生，欢迎</w:t>
      </w:r>
      <w:proofErr w:type="gramStart"/>
      <w:r>
        <w:rPr>
          <w:rFonts w:ascii="宋体" w:eastAsia="宋体" w:hAnsi="宋体" w:cs="宋体" w:hint="eastAsia"/>
          <w:sz w:val="24"/>
        </w:rPr>
        <w:t>获得推免资格</w:t>
      </w:r>
      <w:proofErr w:type="gramEnd"/>
      <w:r>
        <w:rPr>
          <w:rFonts w:ascii="宋体" w:eastAsia="宋体" w:hAnsi="宋体" w:cs="宋体" w:hint="eastAsia"/>
          <w:sz w:val="24"/>
        </w:rPr>
        <w:t>的20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届本科毕业生报读我校。</w:t>
      </w:r>
    </w:p>
    <w:p w:rsidR="008029FB" w:rsidRDefault="008029FB" w:rsidP="008029FB">
      <w:pPr>
        <w:rPr>
          <w:rFonts w:hint="eastAsia"/>
        </w:rPr>
      </w:pPr>
    </w:p>
    <w:p w:rsidR="002762BA" w:rsidRPr="008029FB" w:rsidRDefault="002762BA">
      <w:bookmarkStart w:id="0" w:name="_GoBack"/>
      <w:bookmarkEnd w:id="0"/>
    </w:p>
    <w:sectPr w:rsidR="002762BA" w:rsidRPr="0080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FB"/>
    <w:rsid w:val="002762BA"/>
    <w:rsid w:val="0080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6FBDD-4320-4CA2-B7F3-328C91A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29F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bxhs</dc:creator>
  <cp:keywords/>
  <dc:description/>
  <cp:lastModifiedBy>bxhs</cp:lastModifiedBy>
  <cp:revision>1</cp:revision>
  <dcterms:created xsi:type="dcterms:W3CDTF">2020-05-02T11:28:00Z</dcterms:created>
  <dcterms:modified xsi:type="dcterms:W3CDTF">2020-05-02T11:28:00Z</dcterms:modified>
</cp:coreProperties>
</file>