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296E" w14:textId="77777777" w:rsidR="007F3D5D" w:rsidRPr="0037193A" w:rsidRDefault="007F3D5D" w:rsidP="007F3D5D">
      <w:pPr>
        <w:rPr>
          <w:rFonts w:eastAsia="楷体_GB2312"/>
          <w:b/>
          <w:color w:val="000000"/>
          <w:sz w:val="30"/>
          <w:szCs w:val="30"/>
        </w:rPr>
      </w:pPr>
      <w:r w:rsidRPr="0037193A">
        <w:rPr>
          <w:rFonts w:eastAsia="楷体_GB2312"/>
          <w:b/>
          <w:color w:val="000000"/>
          <w:sz w:val="30"/>
          <w:szCs w:val="30"/>
        </w:rPr>
        <w:t>附件</w:t>
      </w:r>
      <w:r w:rsidRPr="0037193A">
        <w:rPr>
          <w:rFonts w:eastAsia="楷体_GB2312"/>
          <w:b/>
          <w:color w:val="000000"/>
          <w:sz w:val="30"/>
          <w:szCs w:val="30"/>
        </w:rPr>
        <w:t>2</w:t>
      </w:r>
      <w:r w:rsidRPr="0037193A">
        <w:rPr>
          <w:rFonts w:eastAsia="楷体_GB2312" w:hint="eastAsia"/>
          <w:b/>
          <w:color w:val="000000"/>
          <w:sz w:val="30"/>
          <w:szCs w:val="30"/>
        </w:rPr>
        <w:t>：</w:t>
      </w:r>
      <w:r w:rsidRPr="0037193A">
        <w:rPr>
          <w:rFonts w:eastAsia="楷体_GB2312"/>
          <w:b/>
          <w:color w:val="000000"/>
          <w:sz w:val="30"/>
          <w:szCs w:val="30"/>
        </w:rPr>
        <w:t>右江民族医学院</w:t>
      </w:r>
      <w:r w:rsidRPr="0037193A">
        <w:rPr>
          <w:rFonts w:eastAsia="楷体_GB2312"/>
          <w:b/>
          <w:color w:val="000000"/>
          <w:sz w:val="30"/>
          <w:szCs w:val="30"/>
        </w:rPr>
        <w:t>20</w:t>
      </w:r>
      <w:r w:rsidRPr="0037193A">
        <w:rPr>
          <w:rFonts w:eastAsia="楷体_GB2312" w:hint="eastAsia"/>
          <w:b/>
          <w:color w:val="000000"/>
          <w:sz w:val="30"/>
          <w:szCs w:val="30"/>
        </w:rPr>
        <w:t>22</w:t>
      </w:r>
      <w:r w:rsidRPr="0037193A">
        <w:rPr>
          <w:rFonts w:eastAsia="楷体_GB2312"/>
          <w:b/>
          <w:color w:val="000000"/>
          <w:sz w:val="30"/>
          <w:szCs w:val="30"/>
        </w:rPr>
        <w:t>年专业学位研究生招生专业</w:t>
      </w:r>
      <w:proofErr w:type="gramStart"/>
      <w:r w:rsidRPr="0037193A">
        <w:rPr>
          <w:rFonts w:eastAsia="楷体_GB2312"/>
          <w:b/>
          <w:color w:val="000000"/>
          <w:sz w:val="30"/>
          <w:szCs w:val="30"/>
        </w:rPr>
        <w:t>及住培方向</w:t>
      </w:r>
      <w:proofErr w:type="gramEnd"/>
    </w:p>
    <w:tbl>
      <w:tblPr>
        <w:tblW w:w="94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2411"/>
        <w:gridCol w:w="1955"/>
        <w:gridCol w:w="3686"/>
      </w:tblGrid>
      <w:tr w:rsidR="007F3D5D" w:rsidRPr="0037193A" w14:paraId="0B455517" w14:textId="77777777" w:rsidTr="00AA0AFD">
        <w:trPr>
          <w:trHeight w:val="5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CA2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b/>
                <w:color w:val="000000"/>
                <w:sz w:val="28"/>
                <w:szCs w:val="28"/>
              </w:rPr>
              <w:t>招生代码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BD71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b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2AD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7193A">
              <w:rPr>
                <w:b/>
                <w:color w:val="000000"/>
                <w:sz w:val="28"/>
                <w:szCs w:val="28"/>
              </w:rPr>
              <w:t>学习形式</w:t>
            </w:r>
            <w:r w:rsidRPr="0037193A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 w:rsidRPr="0037193A">
              <w:rPr>
                <w:rFonts w:hint="eastAsia"/>
                <w:b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83C1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b/>
                <w:color w:val="000000"/>
                <w:sz w:val="28"/>
                <w:szCs w:val="28"/>
              </w:rPr>
              <w:t>备注</w:t>
            </w:r>
            <w:r w:rsidRPr="0037193A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proofErr w:type="gramStart"/>
            <w:r w:rsidRPr="0037193A">
              <w:rPr>
                <w:b/>
                <w:color w:val="000000"/>
                <w:sz w:val="28"/>
                <w:szCs w:val="28"/>
              </w:rPr>
              <w:t>住培方向</w:t>
            </w:r>
            <w:proofErr w:type="gramEnd"/>
          </w:p>
        </w:tc>
      </w:tr>
      <w:tr w:rsidR="007F3D5D" w:rsidRPr="0037193A" w14:paraId="2CBCC1DF" w14:textId="77777777" w:rsidTr="00AA0AFD">
        <w:trPr>
          <w:trHeight w:val="3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BE3" w14:textId="77777777" w:rsidR="007F3D5D" w:rsidRPr="0037193A" w:rsidRDefault="007F3D5D" w:rsidP="00AA0AFD">
            <w:pPr>
              <w:spacing w:line="560" w:lineRule="exact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b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3DEF" w14:textId="77777777" w:rsidR="007F3D5D" w:rsidRPr="0037193A" w:rsidRDefault="007F3D5D" w:rsidP="00AA0AFD">
            <w:pPr>
              <w:spacing w:line="560" w:lineRule="exact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b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5C713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b/>
                <w:color w:val="000000"/>
                <w:sz w:val="28"/>
                <w:szCs w:val="28"/>
              </w:rPr>
              <w:t>全日制</w:t>
            </w:r>
            <w:r w:rsidRPr="0037193A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 w:rsidRPr="0037193A">
              <w:rPr>
                <w:rFonts w:hint="eastAsia"/>
                <w:b/>
                <w:color w:val="000000"/>
                <w:sz w:val="28"/>
                <w:szCs w:val="28"/>
              </w:rPr>
              <w:t>三年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827" w14:textId="77777777" w:rsidR="007F3D5D" w:rsidRPr="0037193A" w:rsidRDefault="007F3D5D" w:rsidP="00AA0AFD">
            <w:pPr>
              <w:spacing w:line="560" w:lineRule="exact"/>
              <w:rPr>
                <w:b/>
                <w:color w:val="000000"/>
                <w:sz w:val="28"/>
                <w:szCs w:val="28"/>
              </w:rPr>
            </w:pPr>
          </w:p>
        </w:tc>
      </w:tr>
      <w:tr w:rsidR="007F3D5D" w:rsidRPr="0037193A" w14:paraId="738FE273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4BAC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E026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E366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B8D7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内科</w:t>
            </w:r>
          </w:p>
        </w:tc>
      </w:tr>
      <w:tr w:rsidR="007F3D5D" w:rsidRPr="0037193A" w14:paraId="2ACE29B3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4784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88F8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48DD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3E06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儿科</w:t>
            </w:r>
          </w:p>
        </w:tc>
      </w:tr>
      <w:tr w:rsidR="007F3D5D" w:rsidRPr="0037193A" w14:paraId="6F25A8FF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7060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105104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DD21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神经病学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150D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A4E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神经内科</w:t>
            </w:r>
          </w:p>
        </w:tc>
      </w:tr>
      <w:tr w:rsidR="007F3D5D" w:rsidRPr="0037193A" w14:paraId="705F83D0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345B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105107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38E2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急诊医学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D2E49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DD8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急诊科</w:t>
            </w:r>
          </w:p>
        </w:tc>
      </w:tr>
      <w:tr w:rsidR="007F3D5D" w:rsidRPr="0037193A" w14:paraId="7AD882F9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B594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1B7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重症医学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E3FE1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FA2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重症医学科</w:t>
            </w:r>
          </w:p>
        </w:tc>
      </w:tr>
      <w:tr w:rsidR="007F3D5D" w:rsidRPr="0037193A" w14:paraId="5818FD30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8497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105109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71B1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全科医学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26F2A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6C43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全科</w:t>
            </w:r>
          </w:p>
        </w:tc>
      </w:tr>
      <w:tr w:rsidR="007F3D5D" w:rsidRPr="0037193A" w14:paraId="5AF87A48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2C7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C0D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康复医学与理疗学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7DCE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34EE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康复医学科</w:t>
            </w:r>
          </w:p>
        </w:tc>
      </w:tr>
      <w:tr w:rsidR="007F3D5D" w:rsidRPr="0037193A" w14:paraId="59C2A134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04AF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6FF6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C07A9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952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外科、神经外科、胸心外科、泌尿外科、整形外科</w:t>
            </w:r>
          </w:p>
        </w:tc>
      </w:tr>
      <w:tr w:rsidR="007F3D5D" w:rsidRPr="0037193A" w14:paraId="5ADF3EBC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FD2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3C4B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骨科学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7DB24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260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骨科</w:t>
            </w:r>
          </w:p>
        </w:tc>
      </w:tr>
      <w:tr w:rsidR="007F3D5D" w:rsidRPr="0037193A" w14:paraId="695BFE5C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A589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608B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妇产科学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9A44B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506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妇产科</w:t>
            </w:r>
          </w:p>
        </w:tc>
      </w:tr>
      <w:tr w:rsidR="007F3D5D" w:rsidRPr="0037193A" w14:paraId="6F064EED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FEB2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9C07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眼科学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A7635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BE6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眼科</w:t>
            </w:r>
          </w:p>
        </w:tc>
      </w:tr>
      <w:tr w:rsidR="007F3D5D" w:rsidRPr="0037193A" w14:paraId="0494725D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DB46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EBF7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耳鼻咽喉科学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2CE9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9BE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耳鼻咽喉科</w:t>
            </w:r>
          </w:p>
        </w:tc>
      </w:tr>
      <w:tr w:rsidR="007F3D5D" w:rsidRPr="0037193A" w14:paraId="79350673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0013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ABC6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麻醉学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1A0BA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239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麻醉科</w:t>
            </w:r>
          </w:p>
        </w:tc>
      </w:tr>
      <w:tr w:rsidR="007F3D5D" w:rsidRPr="0037193A" w14:paraId="78381B6B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7081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A8C1" w14:textId="77777777" w:rsidR="007F3D5D" w:rsidRPr="0037193A" w:rsidRDefault="007F3D5D" w:rsidP="00AA0AFD">
            <w:pPr>
              <w:spacing w:line="56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临床病理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BCE2E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91EE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临床病理科</w:t>
            </w:r>
          </w:p>
        </w:tc>
      </w:tr>
      <w:tr w:rsidR="007F3D5D" w:rsidRPr="0037193A" w14:paraId="6EE07503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E69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5368" w14:textId="77777777" w:rsidR="007F3D5D" w:rsidRPr="0037193A" w:rsidRDefault="007F3D5D" w:rsidP="00AA0AFD">
            <w:pPr>
              <w:spacing w:line="56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临床检验诊断学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B9EA4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599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检验医学科</w:t>
            </w:r>
          </w:p>
        </w:tc>
      </w:tr>
      <w:tr w:rsidR="007F3D5D" w:rsidRPr="0037193A" w14:paraId="50ADF02A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EA67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40F" w14:textId="77777777" w:rsidR="007F3D5D" w:rsidRPr="0037193A" w:rsidRDefault="007F3D5D" w:rsidP="00AA0AFD">
            <w:pPr>
              <w:spacing w:line="56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放射肿瘤学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60111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858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放射肿瘤科</w:t>
            </w:r>
          </w:p>
        </w:tc>
      </w:tr>
      <w:tr w:rsidR="007F3D5D" w:rsidRPr="0037193A" w14:paraId="11ED1CA7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5DF0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A27F" w14:textId="77777777" w:rsidR="007F3D5D" w:rsidRPr="0037193A" w:rsidRDefault="007F3D5D" w:rsidP="00AA0AFD">
            <w:pPr>
              <w:spacing w:line="56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放射影像学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1A19B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6503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放射科</w:t>
            </w:r>
          </w:p>
        </w:tc>
      </w:tr>
      <w:tr w:rsidR="007F3D5D" w:rsidRPr="0037193A" w14:paraId="790B5832" w14:textId="77777777" w:rsidTr="00AA0AFD">
        <w:trPr>
          <w:trHeight w:val="2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FE92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105124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00F5" w14:textId="77777777" w:rsidR="007F3D5D" w:rsidRPr="0037193A" w:rsidRDefault="007F3D5D" w:rsidP="00AA0AFD">
            <w:pPr>
              <w:spacing w:line="56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超声医学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86948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46D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超声医学科</w:t>
            </w:r>
          </w:p>
        </w:tc>
      </w:tr>
      <w:tr w:rsidR="007F3D5D" w:rsidRPr="0037193A" w14:paraId="64220FB9" w14:textId="77777777" w:rsidTr="00AA0AFD">
        <w:trPr>
          <w:trHeight w:val="7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364C2" w14:textId="77777777" w:rsidR="007F3D5D" w:rsidRPr="0037193A" w:rsidRDefault="007F3D5D" w:rsidP="00AA0AFD">
            <w:pPr>
              <w:spacing w:line="560" w:lineRule="exact"/>
              <w:jc w:val="left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b/>
                <w:color w:val="000000"/>
                <w:sz w:val="28"/>
                <w:szCs w:val="28"/>
              </w:rPr>
              <w:lastRenderedPageBreak/>
              <w:t>1052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D4437" w14:textId="77777777" w:rsidR="007F3D5D" w:rsidRPr="0037193A" w:rsidRDefault="007F3D5D" w:rsidP="00AA0AFD">
            <w:pPr>
              <w:spacing w:line="560" w:lineRule="exact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b/>
                <w:color w:val="000000"/>
                <w:sz w:val="28"/>
                <w:szCs w:val="28"/>
              </w:rPr>
              <w:t>口腔医学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EAE5F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b/>
                <w:bCs/>
                <w:color w:val="000000"/>
                <w:sz w:val="28"/>
                <w:szCs w:val="28"/>
              </w:rPr>
              <w:t>全日制</w:t>
            </w:r>
            <w:r w:rsidRPr="0037193A">
              <w:rPr>
                <w:rFonts w:hint="eastAsia"/>
                <w:b/>
                <w:bCs/>
                <w:color w:val="000000"/>
                <w:sz w:val="28"/>
                <w:szCs w:val="28"/>
              </w:rPr>
              <w:t>/</w:t>
            </w:r>
            <w:r w:rsidRPr="0037193A">
              <w:rPr>
                <w:rFonts w:hint="eastAsia"/>
                <w:b/>
                <w:bCs/>
                <w:color w:val="000000"/>
                <w:sz w:val="28"/>
                <w:szCs w:val="28"/>
              </w:rPr>
              <w:t>三年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5BC9" w14:textId="77777777" w:rsidR="007F3D5D" w:rsidRPr="0037193A" w:rsidRDefault="007F3D5D" w:rsidP="00AA0AFD">
            <w:pPr>
              <w:spacing w:line="560" w:lineRule="exact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口腔全科、口腔颌面外科</w:t>
            </w:r>
            <w:r w:rsidRPr="0037193A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7193A">
              <w:rPr>
                <w:color w:val="000000"/>
                <w:sz w:val="28"/>
                <w:szCs w:val="28"/>
              </w:rPr>
              <w:t>口腔正畸科</w:t>
            </w:r>
          </w:p>
        </w:tc>
      </w:tr>
      <w:tr w:rsidR="007F3D5D" w:rsidRPr="0037193A" w14:paraId="741F1CB8" w14:textId="77777777" w:rsidTr="00AA0AFD">
        <w:trPr>
          <w:trHeight w:val="7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22705" w14:textId="77777777" w:rsidR="007F3D5D" w:rsidRPr="0037193A" w:rsidRDefault="007F3D5D" w:rsidP="00AA0AFD">
            <w:pPr>
              <w:spacing w:line="560" w:lineRule="exact"/>
              <w:jc w:val="left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b/>
                <w:color w:val="000000"/>
                <w:sz w:val="28"/>
                <w:szCs w:val="28"/>
              </w:rPr>
              <w:t>1053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F9320" w14:textId="77777777" w:rsidR="007F3D5D" w:rsidRPr="0037193A" w:rsidRDefault="007F3D5D" w:rsidP="00AA0AFD">
            <w:pPr>
              <w:spacing w:line="560" w:lineRule="exact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b/>
                <w:color w:val="000000"/>
                <w:sz w:val="28"/>
                <w:szCs w:val="28"/>
              </w:rPr>
              <w:t>公共卫生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C2831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193A">
              <w:rPr>
                <w:b/>
                <w:bCs/>
                <w:color w:val="000000"/>
                <w:sz w:val="28"/>
                <w:szCs w:val="28"/>
              </w:rPr>
              <w:t>全日制</w:t>
            </w:r>
            <w:r w:rsidRPr="0037193A">
              <w:rPr>
                <w:rFonts w:hint="eastAsia"/>
                <w:b/>
                <w:bCs/>
                <w:color w:val="000000"/>
                <w:sz w:val="28"/>
                <w:szCs w:val="28"/>
              </w:rPr>
              <w:t>/</w:t>
            </w:r>
            <w:r w:rsidRPr="0037193A">
              <w:rPr>
                <w:rFonts w:hint="eastAsia"/>
                <w:b/>
                <w:bCs/>
                <w:color w:val="000000"/>
                <w:sz w:val="28"/>
                <w:szCs w:val="28"/>
              </w:rPr>
              <w:t>三年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9320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  <w:tr w:rsidR="007F3D5D" w:rsidRPr="0037193A" w14:paraId="3D1EEA13" w14:textId="77777777" w:rsidTr="00AA0AFD">
        <w:trPr>
          <w:trHeight w:val="7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C6D6" w14:textId="77777777" w:rsidR="007F3D5D" w:rsidRPr="0037193A" w:rsidRDefault="007F3D5D" w:rsidP="00AA0AFD">
            <w:pPr>
              <w:spacing w:line="560" w:lineRule="exact"/>
              <w:jc w:val="left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b/>
                <w:color w:val="000000"/>
                <w:sz w:val="28"/>
                <w:szCs w:val="28"/>
              </w:rPr>
              <w:t>1054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3A9" w14:textId="77777777" w:rsidR="007F3D5D" w:rsidRPr="0037193A" w:rsidRDefault="007F3D5D" w:rsidP="00AA0AFD">
            <w:pPr>
              <w:spacing w:line="560" w:lineRule="exact"/>
              <w:rPr>
                <w:b/>
                <w:color w:val="000000"/>
                <w:sz w:val="28"/>
                <w:szCs w:val="28"/>
              </w:rPr>
            </w:pPr>
            <w:r w:rsidRPr="0037193A">
              <w:rPr>
                <w:b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4DCD" w14:textId="77777777" w:rsidR="007F3D5D" w:rsidRPr="0037193A" w:rsidRDefault="007F3D5D" w:rsidP="00AA0AFD">
            <w:pPr>
              <w:spacing w:line="5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193A">
              <w:rPr>
                <w:b/>
                <w:bCs/>
                <w:color w:val="000000"/>
                <w:sz w:val="28"/>
                <w:szCs w:val="28"/>
              </w:rPr>
              <w:t>全日制</w:t>
            </w:r>
            <w:r w:rsidRPr="0037193A">
              <w:rPr>
                <w:rFonts w:hint="eastAsia"/>
                <w:b/>
                <w:bCs/>
                <w:color w:val="000000"/>
                <w:sz w:val="28"/>
                <w:szCs w:val="28"/>
              </w:rPr>
              <w:t>/</w:t>
            </w:r>
            <w:r w:rsidRPr="0037193A">
              <w:rPr>
                <w:rFonts w:hint="eastAsia"/>
                <w:b/>
                <w:bCs/>
                <w:color w:val="000000"/>
                <w:sz w:val="28"/>
                <w:szCs w:val="28"/>
              </w:rPr>
              <w:t>三年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55D0" w14:textId="77777777" w:rsidR="007F3D5D" w:rsidRPr="0037193A" w:rsidRDefault="007F3D5D" w:rsidP="00AA0AFD"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</w:tbl>
    <w:p w14:paraId="6606BFC1" w14:textId="77777777" w:rsidR="007F3D5D" w:rsidRPr="0037193A" w:rsidRDefault="007F3D5D" w:rsidP="007F3D5D">
      <w:pPr>
        <w:rPr>
          <w:color w:val="000000"/>
        </w:rPr>
      </w:pPr>
    </w:p>
    <w:p w14:paraId="2BF73BB0" w14:textId="77777777" w:rsidR="007F3D5D" w:rsidRPr="0037193A" w:rsidRDefault="007F3D5D" w:rsidP="007F3D5D">
      <w:pPr>
        <w:rPr>
          <w:color w:val="000000"/>
        </w:rPr>
      </w:pPr>
    </w:p>
    <w:p w14:paraId="46B989FB" w14:textId="77777777" w:rsidR="007F3D5D" w:rsidRPr="0037193A" w:rsidRDefault="007F3D5D" w:rsidP="007F3D5D">
      <w:pPr>
        <w:rPr>
          <w:color w:val="000000"/>
        </w:rPr>
      </w:pPr>
    </w:p>
    <w:p w14:paraId="56EF411E" w14:textId="77777777" w:rsidR="007F3D5D" w:rsidRPr="0037193A" w:rsidRDefault="007F3D5D" w:rsidP="007F3D5D">
      <w:pPr>
        <w:rPr>
          <w:color w:val="000000"/>
        </w:rPr>
      </w:pPr>
    </w:p>
    <w:p w14:paraId="33A1FB0F" w14:textId="77777777" w:rsidR="007F3D5D" w:rsidRPr="0037193A" w:rsidRDefault="007F3D5D" w:rsidP="007F3D5D">
      <w:pPr>
        <w:rPr>
          <w:color w:val="000000"/>
        </w:rPr>
      </w:pPr>
    </w:p>
    <w:p w14:paraId="68293C26" w14:textId="77777777" w:rsidR="007F3D5D" w:rsidRPr="0037193A" w:rsidRDefault="007F3D5D" w:rsidP="007F3D5D">
      <w:pPr>
        <w:rPr>
          <w:color w:val="000000"/>
        </w:rPr>
      </w:pPr>
    </w:p>
    <w:p w14:paraId="10F56582" w14:textId="77777777" w:rsidR="007F3D5D" w:rsidRPr="0037193A" w:rsidRDefault="007F3D5D" w:rsidP="007F3D5D">
      <w:pPr>
        <w:rPr>
          <w:color w:val="000000"/>
        </w:rPr>
      </w:pPr>
    </w:p>
    <w:p w14:paraId="3143EEB0" w14:textId="77777777" w:rsidR="007F3D5D" w:rsidRPr="0037193A" w:rsidRDefault="007F3D5D" w:rsidP="007F3D5D">
      <w:pPr>
        <w:rPr>
          <w:color w:val="000000"/>
        </w:rPr>
      </w:pPr>
    </w:p>
    <w:p w14:paraId="1628B433" w14:textId="77777777" w:rsidR="007F3D5D" w:rsidRPr="0037193A" w:rsidRDefault="007F3D5D" w:rsidP="007F3D5D">
      <w:pPr>
        <w:rPr>
          <w:color w:val="000000"/>
        </w:rPr>
      </w:pPr>
    </w:p>
    <w:p w14:paraId="3295CF56" w14:textId="77777777" w:rsidR="007F3D5D" w:rsidRPr="0037193A" w:rsidRDefault="007F3D5D" w:rsidP="007F3D5D">
      <w:pPr>
        <w:rPr>
          <w:color w:val="000000"/>
        </w:rPr>
      </w:pPr>
    </w:p>
    <w:p w14:paraId="383FE2AB" w14:textId="77777777" w:rsidR="007F3D5D" w:rsidRPr="0037193A" w:rsidRDefault="007F3D5D" w:rsidP="007F3D5D">
      <w:pPr>
        <w:rPr>
          <w:color w:val="000000"/>
        </w:rPr>
      </w:pPr>
    </w:p>
    <w:p w14:paraId="05E79E74" w14:textId="77777777" w:rsidR="007F3D5D" w:rsidRPr="0037193A" w:rsidRDefault="007F3D5D" w:rsidP="007F3D5D">
      <w:pPr>
        <w:rPr>
          <w:color w:val="000000"/>
        </w:rPr>
      </w:pPr>
    </w:p>
    <w:p w14:paraId="21B683F0" w14:textId="77777777" w:rsidR="007F3D5D" w:rsidRPr="0037193A" w:rsidRDefault="007F3D5D" w:rsidP="007F3D5D">
      <w:pPr>
        <w:rPr>
          <w:color w:val="000000"/>
        </w:rPr>
      </w:pPr>
    </w:p>
    <w:p w14:paraId="71F03FB6" w14:textId="77777777" w:rsidR="007F3D5D" w:rsidRPr="0037193A" w:rsidRDefault="007F3D5D" w:rsidP="007F3D5D">
      <w:pPr>
        <w:rPr>
          <w:color w:val="000000"/>
        </w:rPr>
      </w:pPr>
    </w:p>
    <w:p w14:paraId="28C92BCB" w14:textId="77777777" w:rsidR="007F3D5D" w:rsidRPr="0037193A" w:rsidRDefault="007F3D5D" w:rsidP="007F3D5D">
      <w:pPr>
        <w:rPr>
          <w:color w:val="000000"/>
        </w:rPr>
      </w:pPr>
    </w:p>
    <w:p w14:paraId="48A1DC31" w14:textId="77777777" w:rsidR="007F3D5D" w:rsidRPr="0037193A" w:rsidRDefault="007F3D5D" w:rsidP="007F3D5D">
      <w:pPr>
        <w:rPr>
          <w:color w:val="000000"/>
        </w:rPr>
      </w:pPr>
    </w:p>
    <w:p w14:paraId="04892EA7" w14:textId="77777777" w:rsidR="007F3D5D" w:rsidRPr="0037193A" w:rsidRDefault="007F3D5D" w:rsidP="007F3D5D">
      <w:pPr>
        <w:rPr>
          <w:color w:val="000000"/>
        </w:rPr>
      </w:pPr>
    </w:p>
    <w:p w14:paraId="1DCF70E5" w14:textId="77777777" w:rsidR="007F3D5D" w:rsidRPr="0037193A" w:rsidRDefault="007F3D5D" w:rsidP="007F3D5D">
      <w:pPr>
        <w:rPr>
          <w:color w:val="000000"/>
        </w:rPr>
      </w:pPr>
    </w:p>
    <w:p w14:paraId="480482C4" w14:textId="77777777" w:rsidR="00432BBF" w:rsidRDefault="00C34B99"/>
    <w:sectPr w:rsidR="0043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DF8C" w14:textId="77777777" w:rsidR="00C34B99" w:rsidRDefault="00C34B99" w:rsidP="007F3D5D">
      <w:r>
        <w:separator/>
      </w:r>
    </w:p>
  </w:endnote>
  <w:endnote w:type="continuationSeparator" w:id="0">
    <w:p w14:paraId="199F2C90" w14:textId="77777777" w:rsidR="00C34B99" w:rsidRDefault="00C34B99" w:rsidP="007F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892E" w14:textId="77777777" w:rsidR="00C34B99" w:rsidRDefault="00C34B99" w:rsidP="007F3D5D">
      <w:r>
        <w:separator/>
      </w:r>
    </w:p>
  </w:footnote>
  <w:footnote w:type="continuationSeparator" w:id="0">
    <w:p w14:paraId="2CAC84C8" w14:textId="77777777" w:rsidR="00C34B99" w:rsidRDefault="00C34B99" w:rsidP="007F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7E"/>
    <w:rsid w:val="00181A7E"/>
    <w:rsid w:val="007F3D5D"/>
    <w:rsid w:val="00C34B99"/>
    <w:rsid w:val="00E8674A"/>
    <w:rsid w:val="00F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732E8-B434-4625-A4E9-DE1F5DB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D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a84092</dc:creator>
  <cp:keywords/>
  <dc:description/>
  <cp:lastModifiedBy>a84092</cp:lastModifiedBy>
  <cp:revision>2</cp:revision>
  <dcterms:created xsi:type="dcterms:W3CDTF">2021-09-13T00:48:00Z</dcterms:created>
  <dcterms:modified xsi:type="dcterms:W3CDTF">2021-09-13T00:49:00Z</dcterms:modified>
</cp:coreProperties>
</file>